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3501D2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MARZ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BC352C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C352C" w:rsidRDefault="000A289A" w:rsidP="006467FD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C008C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C008C1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  <w:r w:rsidR="00E0219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 CATAQUIO Y LA VIBORA</w:t>
            </w:r>
          </w:p>
          <w:p w:rsidR="00BC352C" w:rsidRPr="00B94980" w:rsidRDefault="00C008C1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06-03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A289A" w:rsidRDefault="000A289A" w:rsidP="000A289A">
            <w:pPr>
              <w:jc w:val="center"/>
            </w:pPr>
          </w:p>
          <w:p w:rsidR="00E0219B" w:rsidRDefault="00E0219B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EL APOYO DE LAS COBIJAS A LA LOCALIDAD DE PILAS, LA VIBORA  Y CATAQUIO</w:t>
            </w:r>
          </w:p>
          <w:p w:rsidR="000A289A" w:rsidRPr="00B94980" w:rsidRDefault="000A289A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B94980" w:rsidP="006467F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 w:rsidR="00F26BE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E0219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RAMON DEL TORO SANDOVAL, ANA ROSA VILLANUEVA BARRAGAN 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C352C" w:rsidRPr="00B94980" w:rsidRDefault="00C008C1" w:rsidP="00B9498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9 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B202B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B202B7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E0219B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0219B" w:rsidRPr="00B94980" w:rsidRDefault="00E0219B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LAS PLANES, JUNTAS Y EL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HUESO</w:t>
            </w:r>
          </w:p>
          <w:p w:rsidR="00B202B7" w:rsidRDefault="006467FD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  <w:p w:rsidR="00BF7B76" w:rsidRPr="00B202B7" w:rsidRDefault="00E0219B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07-03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  <w:p w:rsidR="00B202B7" w:rsidRPr="002531F7" w:rsidRDefault="00B202B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E0219B" w:rsidRDefault="00E0219B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VIAJE A ENTREGAR EL APOYO DE LAS COBIJAS A LA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LOCALIDAD DE LAS JUNTAS, PLANES Y HUESO</w:t>
            </w:r>
          </w:p>
          <w:p w:rsidR="00B202B7" w:rsidRPr="006A1239" w:rsidRDefault="00B202B7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94980" w:rsidRPr="00B202B7" w:rsidRDefault="00E0219B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RAMON DEL TORO SANDOVAL, ANA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ROSA VILLANUEVA BARRAGAN  Y JENNI FER OCHOA CHAVEZ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202B7" w:rsidRPr="00B202B7" w:rsidRDefault="000820C1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ALREDEDOR DE</w:t>
            </w:r>
            <w:r w:rsidR="00E0219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9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DA649A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0820C1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Pr="00B202B7" w:rsidRDefault="000820C1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E0219B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600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E0219B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 AURORA</w:t>
            </w:r>
          </w:p>
          <w:p w:rsidR="000820C1" w:rsidRDefault="00E0219B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26-03</w:t>
            </w:r>
            <w:r w:rsidR="006467FD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E0219B" w:rsidP="006D0E07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EL APOYO DE LAS COBIJAS A LA LOCALIDAD DE LA AURORA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0820C1" w:rsidRDefault="00E0219B" w:rsidP="001857ED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RAMON DEL TORO SANDOVAL, ANA ROSA VILLANUEVA BARRAGAN  Y JENNI FER OCHOA CHAVEZ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0820C1" w:rsidRPr="00B202B7" w:rsidRDefault="000820C1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3F57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E0219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4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7D12B3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F20D91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1,130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747A4" w:rsidRDefault="00F20D91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TAMAZULA</w:t>
            </w:r>
          </w:p>
          <w:p w:rsidR="00F20D91" w:rsidRDefault="00F20D91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5-03-2019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F20D91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6D0E07">
              <w:rPr>
                <w:color w:val="000000" w:themeColor="text1"/>
                <w:sz w:val="18"/>
                <w:szCs w:val="16"/>
              </w:rPr>
              <w:t xml:space="preserve">REUNION SOBRE </w:t>
            </w:r>
            <w:r w:rsidR="00F20D91">
              <w:rPr>
                <w:color w:val="000000" w:themeColor="text1"/>
                <w:sz w:val="18"/>
                <w:szCs w:val="16"/>
              </w:rPr>
              <w:t>LA SECRETARIA NACIONAL DEL EMPLEO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B747A4" w:rsidRDefault="00B747A4" w:rsidP="00B747A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 </w:t>
            </w:r>
            <w:r w:rsidR="00F20D9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GUADALUPE SANDOVAL FARIAS</w:t>
            </w:r>
            <w:r w:rsidR="006D0E0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,ACOMPAÑADA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</w:t>
            </w:r>
            <w:r w:rsidR="00F20D9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RAMON DEL TORO SANDOVAL</w:t>
            </w:r>
          </w:p>
          <w:p w:rsidR="007D12B3" w:rsidRDefault="007D12B3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7D12B3" w:rsidRPr="00B202B7" w:rsidRDefault="00B747A4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F20D91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7D12B3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B747A4" w:rsidP="0076467B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6D0E0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</w:t>
            </w:r>
            <w:r w:rsidR="0076467B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,703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76467B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2D2E2A" w:rsidRDefault="0076467B" w:rsidP="0076467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04 Y 05 DE MARZO </w:t>
            </w:r>
            <w:r w:rsidR="006D0E0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D12B3" w:rsidRDefault="002D2E2A" w:rsidP="0076467B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76467B">
              <w:rPr>
                <w:color w:val="000000" w:themeColor="text1"/>
                <w:sz w:val="18"/>
                <w:szCs w:val="16"/>
              </w:rPr>
              <w:t>CAPACITACION SOBRE PROGRAMA BECAS PREVERP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D2E2A" w:rsidRDefault="006D0E07" w:rsidP="002D2E2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PROMOTORA DE </w:t>
            </w:r>
            <w:r w:rsidR="007646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RED JUVENIL Y CHOFER GABRIEL GONZALEZ </w:t>
            </w:r>
            <w:proofErr w:type="spellStart"/>
            <w:r w:rsidR="0076467B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  <w:p w:rsidR="007D12B3" w:rsidRDefault="007D12B3" w:rsidP="000820C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7D12B3" w:rsidRPr="00B202B7" w:rsidRDefault="0076467B" w:rsidP="006D0E0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 DIAS DE CAPACITACION</w:t>
            </w:r>
          </w:p>
        </w:tc>
      </w:tr>
      <w:tr w:rsidR="00A04112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8E50B5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1,144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457B4C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04112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11-03-2019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8E50B5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LLEVAR A </w:t>
            </w:r>
            <w:r w:rsidR="008E50B5">
              <w:rPr>
                <w:color w:val="000000" w:themeColor="text1"/>
                <w:sz w:val="18"/>
                <w:szCs w:val="16"/>
              </w:rPr>
              <w:t>PADRON DE  PROGRAMA PROALIMNE 2019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457B4C" w:rsidP="00457B4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CHAVEZ, PROMOTORA DE ALIMENTARIA; ANA ROSA VILLANUEVA, </w:t>
            </w:r>
            <w:r w:rsidR="00A041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ACOMPAÑADAS POR EL CHOFER GABRIEL GONZALEZ </w:t>
            </w:r>
            <w:proofErr w:type="spellStart"/>
            <w:r w:rsidR="00A0411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GONZALEZ</w:t>
            </w:r>
            <w:proofErr w:type="spellEnd"/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04112" w:rsidRDefault="00A04112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8E50B5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9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04112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</w:t>
            </w:r>
            <w:r w:rsidR="008E50B5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489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04112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12-03</w:t>
            </w:r>
            <w:r w:rsidR="00A76A54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04112" w:rsidRDefault="00A04112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A </w:t>
            </w:r>
            <w:r w:rsidR="008E50B5">
              <w:rPr>
                <w:color w:val="000000" w:themeColor="text1"/>
                <w:sz w:val="18"/>
                <w:szCs w:val="16"/>
              </w:rPr>
              <w:t>REUNION DE PRESIDENTES Y DIRECTORES CON LA SECRETARIA DE ASISTENCIA SOCIAL</w:t>
            </w:r>
            <w:r w:rsidR="006D22A8">
              <w:rPr>
                <w:color w:val="000000" w:themeColor="text1"/>
                <w:sz w:val="18"/>
                <w:szCs w:val="16"/>
              </w:rPr>
              <w:t xml:space="preserve"> </w:t>
            </w:r>
          </w:p>
          <w:p w:rsidR="00A04112" w:rsidRDefault="00A04112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6D22A8" w:rsidRDefault="00A76A54" w:rsidP="006D22A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JENNI FER OCHOA CHAVEZ, 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8E50B5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RAMON DEL TORO SANDOVAL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ACOMPAÑADOS</w:t>
            </w:r>
            <w:r w:rsidR="006D22A8"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</w:t>
            </w:r>
            <w:r w:rsidR="008848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GONZÁ</w:t>
            </w:r>
            <w:r w:rsidR="006D22A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LEZ</w:t>
            </w:r>
          </w:p>
          <w:p w:rsidR="00A04112" w:rsidRDefault="00A04112" w:rsidP="00A04112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04112" w:rsidRDefault="006D22A8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8E50B5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12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8E50B5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$1636,</w:t>
            </w: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8E50B5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21-03-2019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ENTREGAR DOCUMENTOS DE TRABAJO SOCIAL Y A RECOGER DESPENSAS PARA PERSONAS VULNERABLES DEL MUNICIPIO, APOYO OTORGADO POR TRABAJO SOCIAL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6D22A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CHAVEZ,  ACOMPAÑADA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</w:t>
            </w:r>
            <w:r w:rsidR="008848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GONZÁ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LEZ</w:t>
            </w:r>
          </w:p>
          <w:p w:rsidR="008E50B5" w:rsidRDefault="008E50B5" w:rsidP="006D22A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10 HORAS</w:t>
            </w:r>
          </w:p>
        </w:tc>
      </w:tr>
      <w:tr w:rsidR="008E50B5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$1,090</w:t>
            </w: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8E50B5" w:rsidRDefault="008E50B5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25-03-2019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DA649A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COMPRAR MEDICAMENTO Y PAÑALES PARA PERSONAS DE BAJOS RECURSOS DEL MUNICIPIO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JENNI FER OCHOA CHAVEZ,  RAMON DEL TORO SANDOVAL,  ACOMPAÑADOS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POR EL CHOFER </w:t>
            </w:r>
            <w:r w:rsidR="0088487E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GONZÁ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LEZ</w:t>
            </w:r>
          </w:p>
          <w:p w:rsidR="008E50B5" w:rsidRDefault="008E50B5" w:rsidP="006D22A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E50B5" w:rsidRDefault="008E50B5" w:rsidP="008E50B5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9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42C26"/>
    <w:rsid w:val="00246752"/>
    <w:rsid w:val="002531F7"/>
    <w:rsid w:val="002869A9"/>
    <w:rsid w:val="002A1114"/>
    <w:rsid w:val="002C650B"/>
    <w:rsid w:val="002D2E2A"/>
    <w:rsid w:val="0032305A"/>
    <w:rsid w:val="003501D2"/>
    <w:rsid w:val="0037732C"/>
    <w:rsid w:val="00384DC9"/>
    <w:rsid w:val="003A3AB0"/>
    <w:rsid w:val="003D5833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467FD"/>
    <w:rsid w:val="00650777"/>
    <w:rsid w:val="00662391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B1806"/>
    <w:rsid w:val="007D12B3"/>
    <w:rsid w:val="007E0456"/>
    <w:rsid w:val="007E37FB"/>
    <w:rsid w:val="007F37EE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60CD5"/>
    <w:rsid w:val="009910B9"/>
    <w:rsid w:val="00A04112"/>
    <w:rsid w:val="00A134AF"/>
    <w:rsid w:val="00A15116"/>
    <w:rsid w:val="00A34000"/>
    <w:rsid w:val="00A703D1"/>
    <w:rsid w:val="00A7619A"/>
    <w:rsid w:val="00A76A54"/>
    <w:rsid w:val="00B02F38"/>
    <w:rsid w:val="00B06703"/>
    <w:rsid w:val="00B202B7"/>
    <w:rsid w:val="00B45E4D"/>
    <w:rsid w:val="00B51423"/>
    <w:rsid w:val="00B747A4"/>
    <w:rsid w:val="00B94980"/>
    <w:rsid w:val="00BB2301"/>
    <w:rsid w:val="00BC352C"/>
    <w:rsid w:val="00BF7B76"/>
    <w:rsid w:val="00C008C1"/>
    <w:rsid w:val="00C14490"/>
    <w:rsid w:val="00C350B3"/>
    <w:rsid w:val="00C51975"/>
    <w:rsid w:val="00C52956"/>
    <w:rsid w:val="00C843A7"/>
    <w:rsid w:val="00C91046"/>
    <w:rsid w:val="00CB00C0"/>
    <w:rsid w:val="00CC5A7B"/>
    <w:rsid w:val="00D75CC1"/>
    <w:rsid w:val="00D75E28"/>
    <w:rsid w:val="00DA1B25"/>
    <w:rsid w:val="00DA649A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7271A"/>
    <w:rsid w:val="00F9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3</cp:revision>
  <dcterms:created xsi:type="dcterms:W3CDTF">2019-03-26T17:42:00Z</dcterms:created>
  <dcterms:modified xsi:type="dcterms:W3CDTF">2019-03-26T17:42:00Z</dcterms:modified>
</cp:coreProperties>
</file>